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0A5C44" w14:textId="77777777" w:rsidR="007A2B2F" w:rsidRDefault="00600528">
      <w:pPr>
        <w:pStyle w:val="ConsPlusNormal"/>
        <w:jc w:val="right"/>
        <w:outlineLvl w:val="0"/>
      </w:pPr>
      <w:r>
        <w:t>Приложение N 2</w:t>
      </w:r>
    </w:p>
    <w:p w14:paraId="088291D2" w14:textId="77777777" w:rsidR="007A2B2F" w:rsidRDefault="00600528">
      <w:pPr>
        <w:pStyle w:val="ConsPlusNormal"/>
        <w:jc w:val="right"/>
      </w:pPr>
      <w:r>
        <w:t>к приказу ФАС России</w:t>
      </w:r>
    </w:p>
    <w:p w14:paraId="1420D519" w14:textId="77777777" w:rsidR="007A2B2F" w:rsidRDefault="00600528">
      <w:pPr>
        <w:pStyle w:val="ConsPlusNormal"/>
        <w:jc w:val="right"/>
        <w:outlineLvl w:val="1"/>
      </w:pPr>
      <w:r>
        <w:t>от 08.12.2022 N 960/22</w:t>
      </w:r>
    </w:p>
    <w:p w14:paraId="4A9BCF36" w14:textId="77777777" w:rsidR="007A2B2F" w:rsidRDefault="007A2B2F">
      <w:pPr>
        <w:pStyle w:val="ConsPlusNormal"/>
        <w:jc w:val="right"/>
        <w:outlineLvl w:val="1"/>
      </w:pPr>
    </w:p>
    <w:p w14:paraId="56692E1F" w14:textId="77777777" w:rsidR="007A2B2F" w:rsidRDefault="00600528">
      <w:pPr>
        <w:pStyle w:val="ConsPlusNormal"/>
        <w:jc w:val="right"/>
        <w:outlineLvl w:val="1"/>
      </w:pPr>
      <w:r>
        <w:t>Форма 7</w:t>
      </w:r>
    </w:p>
    <w:p w14:paraId="1C1B3D7F" w14:textId="77777777" w:rsidR="007A2B2F" w:rsidRDefault="007A2B2F">
      <w:pPr>
        <w:pStyle w:val="ConsPlusNormal"/>
        <w:jc w:val="both"/>
      </w:pPr>
    </w:p>
    <w:p w14:paraId="5C12E9A2" w14:textId="77777777" w:rsidR="007A2B2F" w:rsidRDefault="00600528">
      <w:pPr>
        <w:pStyle w:val="ConsPlusNormal"/>
        <w:jc w:val="center"/>
      </w:pPr>
      <w:bookmarkStart w:id="0" w:name="undefined"/>
      <w:bookmarkEnd w:id="0"/>
      <w:r>
        <w:t>Информация</w:t>
      </w:r>
    </w:p>
    <w:p w14:paraId="5C99C40A" w14:textId="77777777" w:rsidR="007A2B2F" w:rsidRDefault="00600528">
      <w:pPr>
        <w:pStyle w:val="ConsPlusNormal"/>
        <w:jc w:val="center"/>
      </w:pPr>
      <w:r>
        <w:t xml:space="preserve">об объемах транспортировки газа </w:t>
      </w:r>
    </w:p>
    <w:p w14:paraId="1202ABD2" w14:textId="77777777" w:rsidR="007A2B2F" w:rsidRDefault="00600528">
      <w:pPr>
        <w:pStyle w:val="ConsPlusNormal"/>
        <w:jc w:val="center"/>
      </w:pPr>
      <w:r>
        <w:t>ООО «Газпром газораспределение Южно-Сахалинск»</w:t>
      </w:r>
    </w:p>
    <w:p w14:paraId="0B865841" w14:textId="207DFEAC" w:rsidR="007A2B2F" w:rsidRDefault="00600528">
      <w:pPr>
        <w:pStyle w:val="ConsPlusNormal"/>
        <w:jc w:val="center"/>
      </w:pPr>
      <w:r>
        <w:t>на (за) 202</w:t>
      </w:r>
      <w:r w:rsidR="00D13878">
        <w:t>5</w:t>
      </w:r>
      <w:r>
        <w:t xml:space="preserve"> год в сфере оказания услуг по транспортировке</w:t>
      </w:r>
    </w:p>
    <w:p w14:paraId="3BF47B99" w14:textId="77777777" w:rsidR="007A2B2F" w:rsidRDefault="00600528">
      <w:pPr>
        <w:pStyle w:val="ConsPlusNormal"/>
        <w:jc w:val="center"/>
      </w:pPr>
      <w:r>
        <w:t>газа по газораспределительным сетям (с детализацией</w:t>
      </w:r>
    </w:p>
    <w:p w14:paraId="2D366916" w14:textId="77777777" w:rsidR="007A2B2F" w:rsidRDefault="00600528">
      <w:pPr>
        <w:pStyle w:val="ConsPlusNormal"/>
        <w:jc w:val="center"/>
      </w:pPr>
      <w:r>
        <w:t>по группам газопотребления) на территории Сахалинской области</w:t>
      </w:r>
    </w:p>
    <w:p w14:paraId="1B6A35EE" w14:textId="77777777" w:rsidR="007A2B2F" w:rsidRDefault="007A2B2F">
      <w:pPr>
        <w:pStyle w:val="ConsPlusNormal"/>
        <w:jc w:val="both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755"/>
        <w:gridCol w:w="3290"/>
      </w:tblGrid>
      <w:tr w:rsidR="007A2B2F" w14:paraId="7B1AB12F" w14:textId="77777777">
        <w:tc>
          <w:tcPr>
            <w:tcW w:w="5755" w:type="dxa"/>
            <w:vAlign w:val="bottom"/>
          </w:tcPr>
          <w:p w14:paraId="54A3A322" w14:textId="77777777" w:rsidR="007A2B2F" w:rsidRDefault="00600528">
            <w:pPr>
              <w:pStyle w:val="ConsPlusNormal"/>
              <w:jc w:val="center"/>
            </w:pPr>
            <w:r>
              <w:t>Вид тарифа</w:t>
            </w:r>
          </w:p>
        </w:tc>
        <w:tc>
          <w:tcPr>
            <w:tcW w:w="3290" w:type="dxa"/>
            <w:vAlign w:val="bottom"/>
          </w:tcPr>
          <w:p w14:paraId="24B6279E" w14:textId="77777777" w:rsidR="007A2B2F" w:rsidRDefault="00600528">
            <w:pPr>
              <w:pStyle w:val="ConsPlusNormal"/>
              <w:jc w:val="center"/>
            </w:pPr>
            <w:r>
              <w:t>Объемы газа, тыс. м</w:t>
            </w:r>
            <w:r>
              <w:rPr>
                <w:vertAlign w:val="superscript"/>
              </w:rPr>
              <w:t>3</w:t>
            </w:r>
          </w:p>
        </w:tc>
      </w:tr>
      <w:tr w:rsidR="007A2B2F" w14:paraId="2F0CFBF4" w14:textId="77777777">
        <w:tc>
          <w:tcPr>
            <w:tcW w:w="5755" w:type="dxa"/>
            <w:vAlign w:val="bottom"/>
          </w:tcPr>
          <w:p w14:paraId="4A0C61A4" w14:textId="77777777" w:rsidR="007A2B2F" w:rsidRDefault="00600528" w:rsidP="00600528">
            <w:pPr>
              <w:pStyle w:val="ConsPlusNormal"/>
              <w:jc w:val="center"/>
            </w:pPr>
            <w:r>
              <w:t>Дифференцированный тариф всего, в том числе:</w:t>
            </w:r>
          </w:p>
        </w:tc>
        <w:tc>
          <w:tcPr>
            <w:tcW w:w="3290" w:type="dxa"/>
          </w:tcPr>
          <w:p w14:paraId="580ABD4C" w14:textId="77777777" w:rsidR="007A2B2F" w:rsidRDefault="007A2B2F">
            <w:pPr>
              <w:pStyle w:val="ConsPlusNormal"/>
            </w:pPr>
          </w:p>
        </w:tc>
      </w:tr>
      <w:tr w:rsidR="007A2B2F" w14:paraId="5CCE7E0A" w14:textId="77777777">
        <w:tc>
          <w:tcPr>
            <w:tcW w:w="5755" w:type="dxa"/>
            <w:vAlign w:val="bottom"/>
          </w:tcPr>
          <w:p w14:paraId="202A9656" w14:textId="77777777" w:rsidR="007A2B2F" w:rsidRDefault="00600528" w:rsidP="00600528">
            <w:pPr>
              <w:pStyle w:val="ConsPlusNormal"/>
              <w:jc w:val="center"/>
            </w:pPr>
            <w:r>
              <w:t>1а группа</w:t>
            </w:r>
          </w:p>
        </w:tc>
        <w:tc>
          <w:tcPr>
            <w:tcW w:w="3290" w:type="dxa"/>
          </w:tcPr>
          <w:p w14:paraId="1CD61ACA" w14:textId="77777777" w:rsidR="007A2B2F" w:rsidRDefault="00600528" w:rsidP="00600528">
            <w:pPr>
              <w:pStyle w:val="ConsPlusNormal"/>
              <w:jc w:val="center"/>
            </w:pPr>
            <w:r>
              <w:t>-</w:t>
            </w:r>
          </w:p>
        </w:tc>
      </w:tr>
      <w:tr w:rsidR="00600528" w14:paraId="195565E2" w14:textId="77777777">
        <w:tc>
          <w:tcPr>
            <w:tcW w:w="5755" w:type="dxa"/>
            <w:vAlign w:val="bottom"/>
          </w:tcPr>
          <w:p w14:paraId="78C62A7C" w14:textId="77777777" w:rsidR="00600528" w:rsidRDefault="00600528" w:rsidP="00600528">
            <w:pPr>
              <w:pStyle w:val="ConsPlusNormal"/>
              <w:jc w:val="center"/>
            </w:pPr>
            <w:r>
              <w:t>1 группа</w:t>
            </w:r>
          </w:p>
        </w:tc>
        <w:tc>
          <w:tcPr>
            <w:tcW w:w="3290" w:type="dxa"/>
          </w:tcPr>
          <w:p w14:paraId="6558C39E" w14:textId="71D1E8ED" w:rsidR="00600528" w:rsidRPr="0034648B" w:rsidRDefault="00D13878" w:rsidP="00600528">
            <w:pPr>
              <w:jc w:val="center"/>
            </w:pPr>
            <w:r>
              <w:t>616111,383</w:t>
            </w:r>
          </w:p>
        </w:tc>
      </w:tr>
      <w:tr w:rsidR="00600528" w14:paraId="5F26AF8C" w14:textId="77777777">
        <w:tc>
          <w:tcPr>
            <w:tcW w:w="5755" w:type="dxa"/>
            <w:vAlign w:val="bottom"/>
          </w:tcPr>
          <w:p w14:paraId="7C324EA3" w14:textId="77777777" w:rsidR="00600528" w:rsidRDefault="00600528" w:rsidP="00600528">
            <w:pPr>
              <w:pStyle w:val="ConsPlusNormal"/>
              <w:jc w:val="center"/>
            </w:pPr>
            <w:r>
              <w:t>2 группа</w:t>
            </w:r>
          </w:p>
        </w:tc>
        <w:tc>
          <w:tcPr>
            <w:tcW w:w="3290" w:type="dxa"/>
          </w:tcPr>
          <w:p w14:paraId="30FFC49E" w14:textId="77777777" w:rsidR="00600528" w:rsidRPr="0034648B" w:rsidRDefault="00600528" w:rsidP="00600528">
            <w:pPr>
              <w:jc w:val="center"/>
            </w:pPr>
            <w:r w:rsidRPr="0034648B">
              <w:t>-</w:t>
            </w:r>
          </w:p>
        </w:tc>
      </w:tr>
      <w:tr w:rsidR="00600528" w14:paraId="20FCAC2A" w14:textId="77777777">
        <w:tc>
          <w:tcPr>
            <w:tcW w:w="5755" w:type="dxa"/>
            <w:vAlign w:val="bottom"/>
          </w:tcPr>
          <w:p w14:paraId="6A297901" w14:textId="77777777" w:rsidR="00600528" w:rsidRDefault="00600528" w:rsidP="00600528">
            <w:pPr>
              <w:pStyle w:val="ConsPlusNormal"/>
              <w:jc w:val="center"/>
            </w:pPr>
            <w:r>
              <w:t>3 группа</w:t>
            </w:r>
          </w:p>
        </w:tc>
        <w:tc>
          <w:tcPr>
            <w:tcW w:w="3290" w:type="dxa"/>
          </w:tcPr>
          <w:p w14:paraId="541411D3" w14:textId="4EA4C239" w:rsidR="00600528" w:rsidRPr="0034648B" w:rsidRDefault="00D13878" w:rsidP="00600528">
            <w:pPr>
              <w:jc w:val="center"/>
            </w:pPr>
            <w:r>
              <w:t>102072,400</w:t>
            </w:r>
          </w:p>
        </w:tc>
      </w:tr>
      <w:tr w:rsidR="00600528" w14:paraId="50C8C91B" w14:textId="77777777">
        <w:tc>
          <w:tcPr>
            <w:tcW w:w="5755" w:type="dxa"/>
            <w:vAlign w:val="bottom"/>
          </w:tcPr>
          <w:p w14:paraId="186578F0" w14:textId="77777777" w:rsidR="00600528" w:rsidRDefault="00600528" w:rsidP="00600528">
            <w:pPr>
              <w:pStyle w:val="ConsPlusNormal"/>
              <w:jc w:val="center"/>
            </w:pPr>
            <w:r>
              <w:t>4 группа</w:t>
            </w:r>
          </w:p>
        </w:tc>
        <w:tc>
          <w:tcPr>
            <w:tcW w:w="3290" w:type="dxa"/>
          </w:tcPr>
          <w:p w14:paraId="07DD5314" w14:textId="3E971BCA" w:rsidR="00600528" w:rsidRPr="0034648B" w:rsidRDefault="00D13878" w:rsidP="00600528">
            <w:pPr>
              <w:jc w:val="center"/>
            </w:pPr>
            <w:r>
              <w:t>96615,695</w:t>
            </w:r>
          </w:p>
        </w:tc>
      </w:tr>
      <w:tr w:rsidR="00600528" w14:paraId="57A25F4C" w14:textId="77777777">
        <w:tc>
          <w:tcPr>
            <w:tcW w:w="5755" w:type="dxa"/>
            <w:vAlign w:val="bottom"/>
          </w:tcPr>
          <w:p w14:paraId="41D7FC68" w14:textId="77777777" w:rsidR="00600528" w:rsidRDefault="00600528" w:rsidP="00600528">
            <w:pPr>
              <w:pStyle w:val="ConsPlusNormal"/>
              <w:jc w:val="center"/>
            </w:pPr>
            <w:r>
              <w:t>5 группа</w:t>
            </w:r>
          </w:p>
        </w:tc>
        <w:tc>
          <w:tcPr>
            <w:tcW w:w="3290" w:type="dxa"/>
          </w:tcPr>
          <w:p w14:paraId="15FAF554" w14:textId="74B2919D" w:rsidR="00600528" w:rsidRPr="0034648B" w:rsidRDefault="00D13878" w:rsidP="00600528">
            <w:pPr>
              <w:jc w:val="center"/>
            </w:pPr>
            <w:r>
              <w:t>22297,562</w:t>
            </w:r>
          </w:p>
        </w:tc>
      </w:tr>
      <w:tr w:rsidR="00600528" w14:paraId="0C120984" w14:textId="77777777">
        <w:tc>
          <w:tcPr>
            <w:tcW w:w="5755" w:type="dxa"/>
            <w:vAlign w:val="bottom"/>
          </w:tcPr>
          <w:p w14:paraId="0B2EC0E7" w14:textId="77777777" w:rsidR="00600528" w:rsidRDefault="00600528" w:rsidP="00600528">
            <w:pPr>
              <w:pStyle w:val="ConsPlusNormal"/>
              <w:jc w:val="center"/>
            </w:pPr>
            <w:r>
              <w:t>6 группа</w:t>
            </w:r>
          </w:p>
        </w:tc>
        <w:tc>
          <w:tcPr>
            <w:tcW w:w="3290" w:type="dxa"/>
          </w:tcPr>
          <w:p w14:paraId="1BAB0CAD" w14:textId="6CD904BA" w:rsidR="00600528" w:rsidRPr="0034648B" w:rsidRDefault="00D13878" w:rsidP="00600528">
            <w:pPr>
              <w:jc w:val="center"/>
            </w:pPr>
            <w:r>
              <w:t>5615,989</w:t>
            </w:r>
          </w:p>
        </w:tc>
      </w:tr>
      <w:tr w:rsidR="00600528" w14:paraId="408824E9" w14:textId="77777777" w:rsidTr="00600528">
        <w:trPr>
          <w:trHeight w:val="655"/>
        </w:trPr>
        <w:tc>
          <w:tcPr>
            <w:tcW w:w="5755" w:type="dxa"/>
            <w:vAlign w:val="bottom"/>
          </w:tcPr>
          <w:p w14:paraId="2B03B710" w14:textId="77777777" w:rsidR="00600528" w:rsidRDefault="00600528" w:rsidP="00600528">
            <w:pPr>
              <w:pStyle w:val="ConsPlusNormal"/>
              <w:jc w:val="center"/>
            </w:pPr>
            <w:r>
              <w:t>7 группа</w:t>
            </w:r>
          </w:p>
        </w:tc>
        <w:tc>
          <w:tcPr>
            <w:tcW w:w="3290" w:type="dxa"/>
          </w:tcPr>
          <w:p w14:paraId="4892BDCC" w14:textId="0C148E92" w:rsidR="00600528" w:rsidRPr="0034648B" w:rsidRDefault="00D13878" w:rsidP="00600528">
            <w:pPr>
              <w:jc w:val="center"/>
            </w:pPr>
            <w:r>
              <w:t>308,510</w:t>
            </w:r>
          </w:p>
        </w:tc>
      </w:tr>
      <w:tr w:rsidR="00600528" w14:paraId="4FFB3789" w14:textId="77777777">
        <w:tc>
          <w:tcPr>
            <w:tcW w:w="5755" w:type="dxa"/>
            <w:vAlign w:val="bottom"/>
          </w:tcPr>
          <w:p w14:paraId="41FCC467" w14:textId="77777777" w:rsidR="00600528" w:rsidRDefault="00600528" w:rsidP="00600528">
            <w:pPr>
              <w:pStyle w:val="ConsPlusNormal"/>
              <w:jc w:val="center"/>
            </w:pPr>
            <w:r>
              <w:t>8 группа (население)</w:t>
            </w:r>
          </w:p>
        </w:tc>
        <w:tc>
          <w:tcPr>
            <w:tcW w:w="3290" w:type="dxa"/>
          </w:tcPr>
          <w:p w14:paraId="19078161" w14:textId="21066F6D" w:rsidR="00600528" w:rsidRPr="0034648B" w:rsidRDefault="00D13878" w:rsidP="00600528">
            <w:pPr>
              <w:jc w:val="center"/>
            </w:pPr>
            <w:r>
              <w:t>50652,280</w:t>
            </w:r>
          </w:p>
        </w:tc>
      </w:tr>
      <w:tr w:rsidR="00600528" w14:paraId="78A564F2" w14:textId="77777777">
        <w:tc>
          <w:tcPr>
            <w:tcW w:w="5755" w:type="dxa"/>
            <w:vAlign w:val="bottom"/>
          </w:tcPr>
          <w:p w14:paraId="738E5FAE" w14:textId="77777777" w:rsidR="00600528" w:rsidRDefault="00600528" w:rsidP="00600528">
            <w:pPr>
              <w:pStyle w:val="ConsPlusNormal"/>
              <w:jc w:val="center"/>
            </w:pPr>
            <w:r>
              <w:t>Транзитный тариф</w:t>
            </w:r>
          </w:p>
        </w:tc>
        <w:tc>
          <w:tcPr>
            <w:tcW w:w="3290" w:type="dxa"/>
          </w:tcPr>
          <w:p w14:paraId="37F9790B" w14:textId="77777777" w:rsidR="00600528" w:rsidRPr="0034648B" w:rsidRDefault="00600528" w:rsidP="00600528">
            <w:pPr>
              <w:jc w:val="center"/>
            </w:pPr>
            <w:r w:rsidRPr="0034648B">
              <w:t>-</w:t>
            </w:r>
          </w:p>
        </w:tc>
      </w:tr>
      <w:tr w:rsidR="00600528" w14:paraId="0DE5089D" w14:textId="77777777">
        <w:tc>
          <w:tcPr>
            <w:tcW w:w="5755" w:type="dxa"/>
          </w:tcPr>
          <w:p w14:paraId="7C1EA2D4" w14:textId="77777777" w:rsidR="00600528" w:rsidRDefault="00600528" w:rsidP="00600528">
            <w:pPr>
              <w:pStyle w:val="ConsPlusNormal"/>
              <w:jc w:val="center"/>
            </w:pPr>
            <w:r>
              <w:t>Итого:</w:t>
            </w:r>
          </w:p>
        </w:tc>
        <w:tc>
          <w:tcPr>
            <w:tcW w:w="3290" w:type="dxa"/>
          </w:tcPr>
          <w:p w14:paraId="3E59963A" w14:textId="14702526" w:rsidR="00600528" w:rsidRDefault="00D13878" w:rsidP="00600528">
            <w:pPr>
              <w:jc w:val="center"/>
            </w:pPr>
            <w:r>
              <w:t>893673,819</w:t>
            </w:r>
          </w:p>
        </w:tc>
      </w:tr>
    </w:tbl>
    <w:p w14:paraId="268824D6" w14:textId="77777777" w:rsidR="007A2B2F" w:rsidRDefault="007A2B2F"/>
    <w:sectPr w:rsidR="007A2B2F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C0DB92" w14:textId="77777777" w:rsidR="007A2B2F" w:rsidRDefault="00600528">
      <w:pPr>
        <w:spacing w:after="0" w:line="240" w:lineRule="auto"/>
      </w:pPr>
      <w:r>
        <w:separator/>
      </w:r>
    </w:p>
  </w:endnote>
  <w:endnote w:type="continuationSeparator" w:id="0">
    <w:p w14:paraId="609FCD1D" w14:textId="77777777" w:rsidR="007A2B2F" w:rsidRDefault="006005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762F57" w14:textId="77777777" w:rsidR="007A2B2F" w:rsidRDefault="00600528">
      <w:pPr>
        <w:spacing w:after="0" w:line="240" w:lineRule="auto"/>
      </w:pPr>
      <w:r>
        <w:separator/>
      </w:r>
    </w:p>
  </w:footnote>
  <w:footnote w:type="continuationSeparator" w:id="0">
    <w:p w14:paraId="02B54517" w14:textId="77777777" w:rsidR="007A2B2F" w:rsidRDefault="0060052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2B2F"/>
    <w:rsid w:val="001C5B36"/>
    <w:rsid w:val="00600528"/>
    <w:rsid w:val="006C1FB5"/>
    <w:rsid w:val="007A2B2F"/>
    <w:rsid w:val="00D13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7F31D"/>
  <w15:docId w15:val="{8D9EAB1F-16E2-4B19-BDEF-959E734AB0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Заголовок Знак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uiPriority w:val="99"/>
  </w:style>
  <w:style w:type="paragraph" w:styleId="ad">
    <w:name w:val="caption"/>
    <w:basedOn w:val="a"/>
    <w:next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paragraph" w:styleId="af8">
    <w:name w:val="No Spacing"/>
    <w:basedOn w:val="a"/>
    <w:uiPriority w:val="1"/>
    <w:qFormat/>
    <w:pPr>
      <w:spacing w:after="0" w:line="240" w:lineRule="auto"/>
    </w:p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customStyle="1" w:styleId="ConsPlusNormal">
    <w:name w:val="ConsPlusNormal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426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94</Words>
  <Characters>536</Characters>
  <Application>Microsoft Office Word</Application>
  <DocSecurity>0</DocSecurity>
  <Lines>4</Lines>
  <Paragraphs>1</Paragraphs>
  <ScaleCrop>false</ScaleCrop>
  <Company/>
  <LinksUpToDate>false</LinksUpToDate>
  <CharactersWithSpaces>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Чеботарев Виталий Александрович</dc:creator>
  <cp:lastModifiedBy>Чеботарев Виталий Александрович</cp:lastModifiedBy>
  <cp:revision>3</cp:revision>
  <dcterms:created xsi:type="dcterms:W3CDTF">2026-09-08T04:38:00Z</dcterms:created>
  <dcterms:modified xsi:type="dcterms:W3CDTF">2026-09-08T04:42:00Z</dcterms:modified>
</cp:coreProperties>
</file>